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67C426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94CA7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</w:t>
            </w:r>
            <w:proofErr w:type="spellStart"/>
            <w:r w:rsidRPr="00A7515E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A7515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</w:t>
            </w:r>
            <w:proofErr w:type="spellStart"/>
            <w:r w:rsidRPr="005733D1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5733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6C5C0D2C" w14:textId="77777777" w:rsidR="0007409B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</w:p>
          <w:p w14:paraId="50C1C945" w14:textId="2126E641" w:rsidR="00894CA7" w:rsidRPr="0007409B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 xml:space="preserve">19.07.2022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>17.10.2022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FB80968" w14:textId="77777777" w:rsidR="0007409B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 xml:space="preserve">Termin kwalifikowalności wydatków: </w:t>
            </w:r>
          </w:p>
          <w:p w14:paraId="316EE3FF" w14:textId="717DEACF" w:rsidR="00CA516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19-03-2020 </w:t>
            </w:r>
            <w:r w:rsidR="000C7133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>17.10.2022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15.01.2023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18E873DB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07409B">
              <w:rPr>
                <w:rFonts w:ascii="Arial" w:hAnsi="Arial" w:cs="Arial"/>
                <w:sz w:val="18"/>
                <w:szCs w:val="18"/>
              </w:rPr>
              <w:t>Na podstawie ustawy z dnia 3 kwietnia 2020 r. o szczególnych rozwiązaniach wspierających realizację programów operacyjnych w związku z wystąpieniem COVID-19 w 2020 r., Centrum Projektów Polska Cyfrowa wyraziło z</w:t>
            </w:r>
            <w:r>
              <w:rPr>
                <w:rFonts w:ascii="Arial" w:hAnsi="Arial" w:cs="Arial"/>
                <w:sz w:val="18"/>
                <w:szCs w:val="18"/>
              </w:rPr>
              <w:t>godę na wydłużenie okresu reali</w:t>
            </w:r>
            <w:r w:rsidRPr="0007409B">
              <w:rPr>
                <w:rFonts w:ascii="Arial" w:hAnsi="Arial" w:cs="Arial"/>
                <w:sz w:val="18"/>
                <w:szCs w:val="18"/>
              </w:rPr>
              <w:t>zacji projektu oraz okresu kwalifikowalności projektu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9D2FE2">
      <w:pPr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464A5AB7" w:rsidR="008724C4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9,09 %</w:t>
            </w:r>
          </w:p>
          <w:p w14:paraId="6E426FE8" w14:textId="1056248C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(3 miesięcy / 33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7309C5" w14:textId="77777777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4650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0,0%</w:t>
            </w:r>
          </w:p>
          <w:p w14:paraId="4929DAC9" w14:textId="4B3BCCCF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(0 zł z </w:t>
            </w:r>
            <w:r w:rsidRPr="0054650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zł)</w:t>
            </w:r>
          </w:p>
        </w:tc>
        <w:tc>
          <w:tcPr>
            <w:tcW w:w="3402" w:type="dxa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4DFEF42F" w:rsidR="00546500" w:rsidRPr="00F26445" w:rsidRDefault="00E74D7E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0,45</w:t>
            </w:r>
            <w:r w:rsidR="00696B8D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6368FEAC" w:rsidR="00696B8D" w:rsidRPr="00F26445" w:rsidRDefault="00F26445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E74D7E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78 905,33</w:t>
            </w:r>
            <w:r w:rsidR="00696B8D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4F135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709D" w14:textId="77777777" w:rsidR="0031417A" w:rsidRPr="00DA2EB1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D6E6DFE" w14:textId="0C90E08D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207E79D3" w14:textId="574BF8BF" w:rsidR="0031417A" w:rsidRPr="009D2FE2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FE2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2F14513F" w14:textId="33CDFD73" w:rsidR="0031417A" w:rsidRPr="009D2FE2" w:rsidRDefault="0031417A" w:rsidP="0031417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DA2EB1" w:rsidRDefault="0031417A" w:rsidP="0031417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4F135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2E1A" w14:textId="2DDAB25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44CEF96B" w14:textId="0388AA0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53434F2B" w14:textId="27114F8F" w:rsidR="00DA2EB1" w:rsidRPr="009D2FE2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5841018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0E4A13C" w14:textId="320A1B4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57FF51" w14:textId="77777777" w:rsidTr="004F135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A6E8" w14:textId="7777777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3DB757D9" w14:textId="24B0F4D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3DB206B6" w14:textId="69D27DB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06-2021</w:t>
            </w:r>
          </w:p>
        </w:tc>
        <w:tc>
          <w:tcPr>
            <w:tcW w:w="1734" w:type="dxa"/>
          </w:tcPr>
          <w:p w14:paraId="71B836A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2940718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0CA0820" w14:textId="77777777" w:rsidTr="004F135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723D0" w14:textId="7777777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171BADB3" w14:textId="6CF5AE5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1BE36DE4" w14:textId="4F55FD4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7EFB90B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4F135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3A32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545630C3" w14:textId="43B8825B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09998D79" w14:textId="3E53F2C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01-2022</w:t>
            </w:r>
          </w:p>
        </w:tc>
        <w:tc>
          <w:tcPr>
            <w:tcW w:w="1734" w:type="dxa"/>
          </w:tcPr>
          <w:p w14:paraId="62D50C4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8B01C9F" w14:textId="77777777" w:rsidTr="004F135F">
        <w:tc>
          <w:tcPr>
            <w:tcW w:w="2127" w:type="dxa"/>
          </w:tcPr>
          <w:p w14:paraId="6662AF8F" w14:textId="42802D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AB70" w14:textId="7777777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72F5F0BD" w14:textId="346FC48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60218329" w14:textId="3E8CD4CC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00B1A98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5B72E8E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408DCF4" w14:textId="77777777" w:rsidTr="004F135F">
        <w:tc>
          <w:tcPr>
            <w:tcW w:w="2127" w:type="dxa"/>
          </w:tcPr>
          <w:p w14:paraId="149DB39A" w14:textId="2747450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7561" w14:textId="750E676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0FFCA88" w14:textId="5AD6AF0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70096921" w14:textId="518A07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3413158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B2CE2E2" w14:textId="7B1328E3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B9C62F4" w14:textId="77777777" w:rsidTr="004F135F">
        <w:tc>
          <w:tcPr>
            <w:tcW w:w="2127" w:type="dxa"/>
          </w:tcPr>
          <w:p w14:paraId="36CD3D6C" w14:textId="67FF195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D475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7ABA1FCA" w14:textId="798B99E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51627421" w14:textId="7868321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490DF7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6B96CBD2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4C83826" w14:textId="77777777" w:rsidTr="004F135F">
        <w:tc>
          <w:tcPr>
            <w:tcW w:w="2127" w:type="dxa"/>
          </w:tcPr>
          <w:p w14:paraId="53F9EEE3" w14:textId="05D107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AC5F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364E5893" w14:textId="3569B591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76A8DEA2" w14:textId="130C9F3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771E7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D1BD25E" w14:textId="77777777" w:rsidTr="004F135F">
        <w:tc>
          <w:tcPr>
            <w:tcW w:w="2127" w:type="dxa"/>
          </w:tcPr>
          <w:p w14:paraId="79227409" w14:textId="5E92D7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6EA6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39CA8484" w14:textId="2980E9C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294A908D" w14:textId="78FBFE6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2C982779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42F13EA" w14:textId="7333B46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B377C64" w14:textId="77777777" w:rsidTr="004F135F">
        <w:tc>
          <w:tcPr>
            <w:tcW w:w="2127" w:type="dxa"/>
          </w:tcPr>
          <w:p w14:paraId="0A13E17A" w14:textId="22249DB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AC5C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37BDB0B4" w14:textId="6012E37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0330C9C1" w14:textId="06AB1D0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01B894D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92B2728" w14:textId="77777777" w:rsidTr="004F135F">
        <w:tc>
          <w:tcPr>
            <w:tcW w:w="2127" w:type="dxa"/>
          </w:tcPr>
          <w:p w14:paraId="195BF497" w14:textId="1184439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79B7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77C300DF" w14:textId="045841FE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0F0557D0" w14:textId="1A64A2A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5B0670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D130DF" w14:textId="77777777" w:rsidTr="001E2D45">
        <w:tc>
          <w:tcPr>
            <w:tcW w:w="2127" w:type="dxa"/>
          </w:tcPr>
          <w:p w14:paraId="270126D2" w14:textId="6ED3BFA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4D48D3A3" w14:textId="7777777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723B0766" w14:textId="7DEBFA1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5D97CE56" w14:textId="6837225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3D3A3D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9424156" w14:textId="31A2F3B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3A25F2E" w14:textId="77777777" w:rsidTr="001E2D45">
        <w:tc>
          <w:tcPr>
            <w:tcW w:w="2127" w:type="dxa"/>
          </w:tcPr>
          <w:p w14:paraId="3657C2C3" w14:textId="262CBD6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3.2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1F8D6457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FD7839C" w14:textId="0E4F226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69E0F087" w14:textId="1BB40E3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75786AB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7A30277" w14:textId="4068EB9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90A4939" w14:textId="77777777" w:rsidTr="001E2D45">
        <w:tc>
          <w:tcPr>
            <w:tcW w:w="2127" w:type="dxa"/>
          </w:tcPr>
          <w:p w14:paraId="1AA2E027" w14:textId="6593144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3.3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1ABA041C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757DF2C2" w14:textId="6D3C57D9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7BD6FE53" w14:textId="512CE87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01E7AE1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677ED94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C17608E" w14:textId="77777777" w:rsidTr="001E2D45">
        <w:tc>
          <w:tcPr>
            <w:tcW w:w="2127" w:type="dxa"/>
          </w:tcPr>
          <w:p w14:paraId="1E4B3ECC" w14:textId="42DDE06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 xml:space="preserve">KM 3.4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72A690FB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47B4CB49" w14:textId="7B14E6B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7DE78BAE" w14:textId="22CE84A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36E67C1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3A19037" w14:textId="77777777" w:rsidTr="001E2D45">
        <w:tc>
          <w:tcPr>
            <w:tcW w:w="2127" w:type="dxa"/>
          </w:tcPr>
          <w:p w14:paraId="5A3214F3" w14:textId="67C2FCD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4E5A8AF7" w14:textId="1AAC0838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0291F3A9" w14:textId="3DDDEF9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343D4A4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31AFDC4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8A60AA" w14:textId="77777777" w:rsidTr="001E2D45">
        <w:tc>
          <w:tcPr>
            <w:tcW w:w="2127" w:type="dxa"/>
          </w:tcPr>
          <w:p w14:paraId="75399689" w14:textId="063E4A9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3D50FFFA" w14:textId="3AB0868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6778FD8C" w14:textId="426EFC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27A3DAF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A7FCE92" w14:textId="77777777" w:rsidTr="001E2D45">
        <w:tc>
          <w:tcPr>
            <w:tcW w:w="2127" w:type="dxa"/>
          </w:tcPr>
          <w:p w14:paraId="5AB9D8FE" w14:textId="36DE2C6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64391096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C6676F" w14:textId="7C3E286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247ADB07" w14:textId="2653AC08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18315C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8A0F12C" w14:textId="77777777" w:rsidTr="001E2D45">
        <w:tc>
          <w:tcPr>
            <w:tcW w:w="2127" w:type="dxa"/>
          </w:tcPr>
          <w:p w14:paraId="65C0F448" w14:textId="1FED9D37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61453CD4" w14:textId="7777777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3668606C" w14:textId="383B8861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5D47E926" w14:textId="33E9F346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</w:t>
            </w:r>
            <w:r>
              <w:t>1</w:t>
            </w:r>
          </w:p>
        </w:tc>
        <w:tc>
          <w:tcPr>
            <w:tcW w:w="1734" w:type="dxa"/>
          </w:tcPr>
          <w:p w14:paraId="2AC82F7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2AB9024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F6B301F" w14:textId="77777777" w:rsidTr="001E2D45">
        <w:tc>
          <w:tcPr>
            <w:tcW w:w="2127" w:type="dxa"/>
          </w:tcPr>
          <w:p w14:paraId="79466A4A" w14:textId="312693C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154B01EB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1D689E42" w14:textId="799544C6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518C09BD" w14:textId="0FF8D95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</w:t>
            </w:r>
            <w:r w:rsidRPr="00C00129">
              <w:t>2020</w:t>
            </w:r>
          </w:p>
        </w:tc>
        <w:tc>
          <w:tcPr>
            <w:tcW w:w="1734" w:type="dxa"/>
          </w:tcPr>
          <w:p w14:paraId="045E879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9850705" w14:textId="4DF8D6EE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DB4D14F" w14:textId="77777777" w:rsidTr="001E2D45">
        <w:tc>
          <w:tcPr>
            <w:tcW w:w="2127" w:type="dxa"/>
          </w:tcPr>
          <w:p w14:paraId="64622085" w14:textId="58B75E8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30B535D0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23867079" w14:textId="32DE3279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7795A9D8" w14:textId="3A508FF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43A1C6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6DDAB39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803C827" w14:textId="77777777" w:rsidTr="001E2D45">
        <w:tc>
          <w:tcPr>
            <w:tcW w:w="2127" w:type="dxa"/>
          </w:tcPr>
          <w:p w14:paraId="39E1F2E6" w14:textId="3FB0775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5502D7D4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2C3033AD" w14:textId="691EBDA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503B50AF" w14:textId="7B0DDA1F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E9325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F0E7F1A" w14:textId="77777777" w:rsidTr="001E2D45">
        <w:tc>
          <w:tcPr>
            <w:tcW w:w="2127" w:type="dxa"/>
          </w:tcPr>
          <w:p w14:paraId="61C5DB28" w14:textId="5D75C1E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7E756AD0" w14:textId="00AEEF39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798FB33B" w14:textId="3D0253AB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2021</w:t>
            </w:r>
          </w:p>
        </w:tc>
        <w:tc>
          <w:tcPr>
            <w:tcW w:w="1734" w:type="dxa"/>
          </w:tcPr>
          <w:p w14:paraId="18DBE07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36627A8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151D091" w14:textId="77777777" w:rsidTr="001E2D45">
        <w:tc>
          <w:tcPr>
            <w:tcW w:w="2127" w:type="dxa"/>
          </w:tcPr>
          <w:p w14:paraId="3CCB4236" w14:textId="1D50986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5CB7E263" w14:textId="6D04DBD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1574E8D4" w14:textId="2B27647D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4114BFF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A30CF97" w14:textId="77777777" w:rsidTr="001E2D45">
        <w:tc>
          <w:tcPr>
            <w:tcW w:w="2127" w:type="dxa"/>
          </w:tcPr>
          <w:p w14:paraId="39B891F9" w14:textId="2146D94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6289578F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78C4C396" w14:textId="49F0EABB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2F90524C" w14:textId="56DFD569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4EB1EA6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208F159" w14:textId="77777777" w:rsidTr="001E2D45">
        <w:tc>
          <w:tcPr>
            <w:tcW w:w="2127" w:type="dxa"/>
          </w:tcPr>
          <w:p w14:paraId="633465B4" w14:textId="367A1CD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57076DE3" w14:textId="7777777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6C2EA0C6" w14:textId="530F7D4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9" w:type="dxa"/>
          </w:tcPr>
          <w:p w14:paraId="53DACBD5" w14:textId="7D62AA6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0BCA86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2F31425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42EA43E" w14:textId="77777777" w:rsidTr="001E2D45">
        <w:tc>
          <w:tcPr>
            <w:tcW w:w="2127" w:type="dxa"/>
          </w:tcPr>
          <w:p w14:paraId="10FF54A4" w14:textId="4D3060D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7740E65E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2E5EE50E" w14:textId="0FD29059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09861CE3" w14:textId="073A5CB5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11-2020</w:t>
            </w:r>
          </w:p>
        </w:tc>
        <w:tc>
          <w:tcPr>
            <w:tcW w:w="1734" w:type="dxa"/>
          </w:tcPr>
          <w:p w14:paraId="790ED8E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9A4D93C" w14:textId="50FB832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7573566" w14:textId="77777777" w:rsidTr="001E2D45">
        <w:tc>
          <w:tcPr>
            <w:tcW w:w="2127" w:type="dxa"/>
          </w:tcPr>
          <w:p w14:paraId="5780B5AC" w14:textId="65033556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234398BC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7FC663CB" w14:textId="73471B3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78EF5A8E" w14:textId="02C627A2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1171E48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4B98A6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C12A46C" w14:textId="77777777" w:rsidTr="001E2D45">
        <w:tc>
          <w:tcPr>
            <w:tcW w:w="2127" w:type="dxa"/>
          </w:tcPr>
          <w:p w14:paraId="4C1A1F1C" w14:textId="06EB34F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40946C4E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21285E4C" w14:textId="190BCBC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469" w:type="dxa"/>
          </w:tcPr>
          <w:p w14:paraId="24B65D62" w14:textId="642C69F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3292EE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0ECEBC1" w14:textId="77777777" w:rsidTr="001E2D45">
        <w:tc>
          <w:tcPr>
            <w:tcW w:w="2127" w:type="dxa"/>
          </w:tcPr>
          <w:p w14:paraId="4342F407" w14:textId="16EA2CE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7A988A01" w14:textId="70ADC1AF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48F343EB" w14:textId="6726D36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37817C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154E1B3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886D486" w14:textId="77777777" w:rsidTr="001E2D45">
        <w:tc>
          <w:tcPr>
            <w:tcW w:w="2127" w:type="dxa"/>
          </w:tcPr>
          <w:p w14:paraId="778557EC" w14:textId="5789C65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518AF9AF" w14:textId="0F78FDF8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5B999FA4" w14:textId="64CBAC51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2F8E341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75DEC46" w14:textId="77777777" w:rsidTr="001E2D45">
        <w:tc>
          <w:tcPr>
            <w:tcW w:w="2127" w:type="dxa"/>
          </w:tcPr>
          <w:p w14:paraId="42D49574" w14:textId="749E903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5.7 Opisane, zweryfikowane i udostępnione 100% zadeklarowanego zasobu</w:t>
            </w:r>
          </w:p>
        </w:tc>
        <w:tc>
          <w:tcPr>
            <w:tcW w:w="1507" w:type="dxa"/>
          </w:tcPr>
          <w:p w14:paraId="201D51F8" w14:textId="7777777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707667B1" w14:textId="1FDE670B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0974E85E" w14:textId="03AF89D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503036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90176B8" w14:textId="77777777" w:rsidTr="001E2D45">
        <w:tc>
          <w:tcPr>
            <w:tcW w:w="2127" w:type="dxa"/>
          </w:tcPr>
          <w:p w14:paraId="444F5E24" w14:textId="580A4DF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5363CD81" w14:textId="55F1869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33DB5E40" w14:textId="36CF9E1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01BB888F" w14:textId="771E9AAD" w:rsidR="00DA2EB1" w:rsidRDefault="00DA2EB1" w:rsidP="00DA2EB1">
            <w:pPr>
              <w:jc w:val="center"/>
            </w:pPr>
            <w:r>
              <w:t>05-</w:t>
            </w:r>
            <w:r w:rsidRPr="00C00129">
              <w:t>2020</w:t>
            </w:r>
          </w:p>
        </w:tc>
        <w:tc>
          <w:tcPr>
            <w:tcW w:w="1734" w:type="dxa"/>
          </w:tcPr>
          <w:p w14:paraId="1272781F" w14:textId="245C2B87" w:rsidR="00DA2EB1" w:rsidRPr="00696B8D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696B8D">
              <w:t>05-2020</w:t>
            </w:r>
          </w:p>
        </w:tc>
        <w:tc>
          <w:tcPr>
            <w:tcW w:w="2802" w:type="dxa"/>
          </w:tcPr>
          <w:p w14:paraId="4C76EA25" w14:textId="2F99CA12" w:rsidR="00DA2EB1" w:rsidRPr="008724C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328E53DD" w14:textId="77777777" w:rsidTr="001E2D45">
        <w:tc>
          <w:tcPr>
            <w:tcW w:w="2127" w:type="dxa"/>
          </w:tcPr>
          <w:p w14:paraId="33429996" w14:textId="6C20CB6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7F8F2A0" w14:textId="13E3050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1D0ACB70" w14:textId="4480950E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422B4727" w14:textId="4FF5C7AC" w:rsidR="00DA2EB1" w:rsidRDefault="00DA2EB1" w:rsidP="00DA2EB1">
            <w:pPr>
              <w:jc w:val="center"/>
            </w:pPr>
            <w:r>
              <w:t>06-</w:t>
            </w:r>
            <w:r w:rsidRPr="00C00129">
              <w:t>2020</w:t>
            </w:r>
          </w:p>
        </w:tc>
        <w:tc>
          <w:tcPr>
            <w:tcW w:w="1734" w:type="dxa"/>
          </w:tcPr>
          <w:p w14:paraId="1155773E" w14:textId="7EFE9768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t>06-</w:t>
            </w:r>
            <w:r w:rsidRPr="00C00129">
              <w:t>2020</w:t>
            </w:r>
          </w:p>
        </w:tc>
        <w:tc>
          <w:tcPr>
            <w:tcW w:w="2802" w:type="dxa"/>
          </w:tcPr>
          <w:p w14:paraId="16CC315C" w14:textId="725D07C5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8397124" w14:textId="77777777" w:rsidTr="001E2D45">
        <w:tc>
          <w:tcPr>
            <w:tcW w:w="2127" w:type="dxa"/>
          </w:tcPr>
          <w:p w14:paraId="211DC41D" w14:textId="22F9F37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71450112" w14:textId="5097713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 xml:space="preserve">KPI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0DF9464F" w14:textId="5018D86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2F0AF9E6" w14:textId="74B2AE1F" w:rsidR="00DA2EB1" w:rsidRDefault="00DA2EB1" w:rsidP="00DA2EB1">
            <w:pPr>
              <w:jc w:val="center"/>
            </w:pPr>
            <w:r>
              <w:t>01-</w:t>
            </w:r>
            <w:r w:rsidRPr="00C00129">
              <w:t>2021</w:t>
            </w:r>
          </w:p>
        </w:tc>
        <w:tc>
          <w:tcPr>
            <w:tcW w:w="1734" w:type="dxa"/>
          </w:tcPr>
          <w:p w14:paraId="5321C50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19124B1" w14:textId="59113F4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929E2D3" w14:textId="77777777" w:rsidTr="001E2D45">
        <w:tc>
          <w:tcPr>
            <w:tcW w:w="2127" w:type="dxa"/>
          </w:tcPr>
          <w:p w14:paraId="7010ED3A" w14:textId="05CED254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3A71CBD2" w14:textId="2551AC92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5469BB36" w14:textId="3AA506F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773FEB3E" w14:textId="20832185" w:rsidR="00DA2EB1" w:rsidRDefault="00DA2EB1" w:rsidP="00DA2EB1">
            <w:pPr>
              <w:jc w:val="center"/>
            </w:pPr>
            <w:r>
              <w:t>03-</w:t>
            </w:r>
            <w:r w:rsidRPr="00C00129">
              <w:t>2021</w:t>
            </w:r>
          </w:p>
        </w:tc>
        <w:tc>
          <w:tcPr>
            <w:tcW w:w="1734" w:type="dxa"/>
          </w:tcPr>
          <w:p w14:paraId="6A30A78D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798BA24" w14:textId="55F4E031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EB103D6" w14:textId="77777777" w:rsidTr="001E2D45">
        <w:tc>
          <w:tcPr>
            <w:tcW w:w="2127" w:type="dxa"/>
          </w:tcPr>
          <w:p w14:paraId="6D2D87B9" w14:textId="61A9AE1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6808023F" w14:textId="495628CB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06BCC3E3" w14:textId="164B1BA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12B3A2BA" w14:textId="0ECF7AF6" w:rsidR="00DA2EB1" w:rsidRDefault="00DA2EB1" w:rsidP="00DA2EB1">
            <w:pPr>
              <w:jc w:val="center"/>
            </w:pPr>
            <w:r>
              <w:t>05-</w:t>
            </w:r>
            <w:r w:rsidRPr="00C00129">
              <w:t>2021</w:t>
            </w:r>
          </w:p>
        </w:tc>
        <w:tc>
          <w:tcPr>
            <w:tcW w:w="1734" w:type="dxa"/>
          </w:tcPr>
          <w:p w14:paraId="1076631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497CF1C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8DCFACC" w14:textId="77777777" w:rsidTr="001E2D45">
        <w:tc>
          <w:tcPr>
            <w:tcW w:w="2127" w:type="dxa"/>
          </w:tcPr>
          <w:p w14:paraId="0BA9C7A4" w14:textId="48ACD6E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5A70BDAB" w14:textId="0967BFBA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 xml:space="preserve">KPI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0B5CA756" w14:textId="3B32C23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469" w:type="dxa"/>
          </w:tcPr>
          <w:p w14:paraId="7C8C5007" w14:textId="02785BDB" w:rsidR="00DA2EB1" w:rsidRDefault="00DA2EB1" w:rsidP="00DA2EB1">
            <w:pPr>
              <w:jc w:val="center"/>
            </w:pPr>
            <w:r>
              <w:t>01-</w:t>
            </w:r>
            <w:r w:rsidRPr="00C00129">
              <w:t>2022</w:t>
            </w:r>
          </w:p>
        </w:tc>
        <w:tc>
          <w:tcPr>
            <w:tcW w:w="1734" w:type="dxa"/>
          </w:tcPr>
          <w:p w14:paraId="2DE708D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7BC7345" w14:textId="77777777" w:rsidTr="001E2D45">
        <w:tc>
          <w:tcPr>
            <w:tcW w:w="2127" w:type="dxa"/>
          </w:tcPr>
          <w:p w14:paraId="7C167D64" w14:textId="5E689994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6FDB8147" w14:textId="6C32FD16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05D55B0B" w14:textId="52FB6F76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65127642" w14:textId="2B4D1FDB" w:rsidR="00DA2EB1" w:rsidRDefault="00DA2EB1" w:rsidP="00DA2EB1">
            <w:pPr>
              <w:jc w:val="center"/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104FA3D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A2A619F" w14:textId="77777777" w:rsidTr="001E2D45">
        <w:tc>
          <w:tcPr>
            <w:tcW w:w="2127" w:type="dxa"/>
          </w:tcPr>
          <w:p w14:paraId="56B88DDA" w14:textId="48CBCF3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12EFE6A6" w14:textId="7B242FDF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0126C468" w14:textId="18702D8C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474985F3" w14:textId="36A1F67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6AA48FA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76FCC88" w14:textId="77777777" w:rsidTr="001E2D45">
        <w:tc>
          <w:tcPr>
            <w:tcW w:w="2127" w:type="dxa"/>
          </w:tcPr>
          <w:p w14:paraId="5DAFED73" w14:textId="7E783F3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22901307" w14:textId="364D7A0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41354997" w14:textId="0C36ABBE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34550684" w14:textId="4E61D86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3CE7B59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4FDB51D" w14:textId="77777777" w:rsidTr="001E2D45">
        <w:tc>
          <w:tcPr>
            <w:tcW w:w="2127" w:type="dxa"/>
          </w:tcPr>
          <w:p w14:paraId="5E2D4664" w14:textId="1AB8CFD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28675458" w14:textId="554EDCF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09F24B84" w14:textId="1F1B6FEA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2F47AA9F" w14:textId="6F3EA6E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B695AE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320E030" w14:textId="77777777" w:rsidTr="001E2D45">
        <w:tc>
          <w:tcPr>
            <w:tcW w:w="2127" w:type="dxa"/>
          </w:tcPr>
          <w:p w14:paraId="039ADF49" w14:textId="5194DE1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7AA12378" w14:textId="4D7FF70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KPI 8</w:t>
            </w:r>
          </w:p>
          <w:p w14:paraId="67749B4E" w14:textId="12DAAD08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DA2EB1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469" w:type="dxa"/>
          </w:tcPr>
          <w:p w14:paraId="7F76EA7B" w14:textId="62B6F62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100E6726" w14:textId="77777777" w:rsidR="00DA2EB1" w:rsidRPr="009D2FE2" w:rsidRDefault="00DA2EB1" w:rsidP="00DA2EB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047D9D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FE75731" w14:textId="0F4CE2DF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62AA1CE3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0D0A53E9" w14:textId="77777777" w:rsidTr="00047D9D">
        <w:tc>
          <w:tcPr>
            <w:tcW w:w="2545" w:type="dxa"/>
          </w:tcPr>
          <w:p w14:paraId="4529D87A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Liczba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</w:t>
            </w:r>
          </w:p>
          <w:p w14:paraId="4EFBFB59" w14:textId="7162A805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</w:tcPr>
          <w:p w14:paraId="5A98E7AB" w14:textId="69385DCF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36FC6DBA" w14:textId="33232115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54BED661" w14:textId="77777777" w:rsidTr="00047D9D">
        <w:tc>
          <w:tcPr>
            <w:tcW w:w="2545" w:type="dxa"/>
          </w:tcPr>
          <w:p w14:paraId="10EC391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</w:p>
          <w:p w14:paraId="77673876" w14:textId="51577FD3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</w:tcPr>
          <w:p w14:paraId="655108FB" w14:textId="351C08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70D27426" w14:textId="65B8FCB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075510E1" w14:textId="77777777" w:rsidTr="00047D9D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AD21A85" w14:textId="14A3004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29504433" w14:textId="04C2F8E2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047D9D">
        <w:tc>
          <w:tcPr>
            <w:tcW w:w="2545" w:type="dxa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8A92C3" w14:textId="006FF1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32D157C" w14:textId="46D29CC4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047D9D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</w:tcPr>
          <w:p w14:paraId="1BC79C16" w14:textId="0FD2523C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53BBCB50" w14:textId="38D13AC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27AA1B85" w14:textId="77777777" w:rsidTr="001E2D45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</w:tcPr>
          <w:p w14:paraId="4BDDB265" w14:textId="0C9A0DC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311A9C1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21145DC5" w14:textId="77777777" w:rsidTr="001E2D45">
        <w:tc>
          <w:tcPr>
            <w:tcW w:w="2545" w:type="dxa"/>
          </w:tcPr>
          <w:p w14:paraId="1DD0E7B9" w14:textId="2DEEA38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</w:t>
            </w:r>
          </w:p>
          <w:p w14:paraId="7256768D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</w:tcPr>
          <w:p w14:paraId="4E717D60" w14:textId="5358712D" w:rsidR="001303CF" w:rsidRPr="008724C4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8226E" w:rsidRPr="008724C4">
              <w:rPr>
                <w:rFonts w:ascii="Arial" w:hAnsi="Arial" w:cs="Arial"/>
                <w:sz w:val="18"/>
                <w:szCs w:val="18"/>
              </w:rPr>
              <w:t>7</w:t>
            </w:r>
            <w:r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2E39D3F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49ECCB88" w14:textId="77777777" w:rsidTr="00047D9D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655FA7C" w14:textId="4940698C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07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B774708" w14:textId="239B706E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5499E39" w14:textId="77777777" w:rsidTr="00047D9D">
        <w:tc>
          <w:tcPr>
            <w:tcW w:w="2545" w:type="dxa"/>
          </w:tcPr>
          <w:p w14:paraId="0D9016FE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</w:p>
          <w:p w14:paraId="6BCECAD0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</w:p>
          <w:p w14:paraId="774784C5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</w:p>
          <w:p w14:paraId="2EC94F37" w14:textId="0DBD7979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373F0208" w14:textId="78148A89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07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073DB4B1" w14:textId="1D34F205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PWr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; nagrania Akademickiego Radia Luz (25 godzin nagrań); zdjęcia obiektów architektonicznych; skany 3D obiektów pochodzących z Muzeum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PWr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6FE02C25" w:rsidR="00C6751B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  <w:p w14:paraId="6D7C5935" w14:textId="77777777" w:rsidR="00C6751B" w:rsidRPr="00141A92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 w:rsidR="00442EC1"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="00442EC1"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 w:rsidR="00442EC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71FAEC8" w14:textId="77777777" w:rsidR="00442EC1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180D58" w14:textId="53B11968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7781807" w14:textId="1522CDA4" w:rsidR="00C6751B" w:rsidRPr="00442EC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0447DCF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9AB11EF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E9B008E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711789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DBD258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4348AEF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CA5E0B5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C59AAE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FDAFF8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AA668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036BD83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3EDDC0B6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9FF734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F5C781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C36EC9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488476A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8724C4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418"/>
        <w:gridCol w:w="3402"/>
      </w:tblGrid>
      <w:tr w:rsidR="00322614" w:rsidRPr="002B50C0" w14:paraId="1581B854" w14:textId="77777777" w:rsidTr="008724C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14C65" w:rsidRPr="002B50C0" w14:paraId="3897D7DF" w14:textId="77777777" w:rsidTr="008724C4">
        <w:tc>
          <w:tcPr>
            <w:tcW w:w="3265" w:type="dxa"/>
          </w:tcPr>
          <w:p w14:paraId="25374FF2" w14:textId="3702023E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413" w:type="dxa"/>
          </w:tcPr>
          <w:p w14:paraId="5602BE9F" w14:textId="631CC350" w:rsidR="00814C65" w:rsidRPr="00141A92" w:rsidRDefault="00814C65" w:rsidP="00814C65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593D4C92" w14:textId="617DB62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4257AD15" w14:textId="2EC17A5E" w:rsidR="00814C65" w:rsidRPr="00141A92" w:rsidRDefault="00814C65" w:rsidP="00814C65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W przypadku pojawienia się opóźnień w realizacji harmonogramu przewiduje się wzmocnienie zespołów zadaniowych poprzez oddelegowanie do nich dodatkowych osób i maksymalne wykorzystanie zasobów technicznych, które mogą stanowić ograniczenia. Przygotowanie propozycji zmian w harmonogramie rzeczowo-finansowym projektu i zgłoszenie ich do IP oraz wzmocnienie zespołów zadaniowych poprzez oddelegowanie dodatkowych osób do realizacji zadań.</w:t>
            </w:r>
          </w:p>
        </w:tc>
      </w:tr>
      <w:tr w:rsidR="00814C65" w:rsidRPr="002B50C0" w14:paraId="7525FA3B" w14:textId="77777777" w:rsidTr="008724C4">
        <w:tc>
          <w:tcPr>
            <w:tcW w:w="3265" w:type="dxa"/>
          </w:tcPr>
          <w:p w14:paraId="2D97B1B6" w14:textId="77777777" w:rsidR="00814C65" w:rsidRPr="00A509BD" w:rsidRDefault="00814C65" w:rsidP="00814C65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</w:p>
          <w:p w14:paraId="51EDE890" w14:textId="2F896EC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3" w:type="dxa"/>
          </w:tcPr>
          <w:p w14:paraId="2EFFAD3D" w14:textId="466AC192" w:rsidR="00814C65" w:rsidRPr="00141A92" w:rsidRDefault="00814C65" w:rsidP="00814C65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6D732381" w14:textId="3A124941" w:rsidR="00814C65" w:rsidRPr="00141A92" w:rsidRDefault="00814C65" w:rsidP="00814C65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 uwagi na brak płynności w przesyłaniu zaliczek oraz przyjęty system rozliczania wniosków refundacyjnych i zaliczkowych w projekcie występuje czasowa konieczność finansowania wydatków projektu ze środków własnych.</w:t>
            </w:r>
          </w:p>
        </w:tc>
      </w:tr>
      <w:tr w:rsidR="00814C65" w:rsidRPr="002B50C0" w14:paraId="6614820B" w14:textId="77777777" w:rsidTr="008724C4">
        <w:tc>
          <w:tcPr>
            <w:tcW w:w="3265" w:type="dxa"/>
          </w:tcPr>
          <w:p w14:paraId="2A118A67" w14:textId="756E8762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3" w:type="dxa"/>
          </w:tcPr>
          <w:p w14:paraId="7DF74D0F" w14:textId="2C4CA00E" w:rsidR="00814C65" w:rsidRPr="00141A92" w:rsidRDefault="00814C65" w:rsidP="00814C65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1EACCBD6" w14:textId="5B34E699" w:rsidR="00814C65" w:rsidRPr="00141A92" w:rsidRDefault="0078226E" w:rsidP="00233A4A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Z uwagi na szereg czynników wpływających na kwalifikowalność wydatków oraz nie zawsze jednoznaczne interpretacje przepisów istnieje zagrożenie wystąpienia wydatków niekwalifikowanych. W przypadku wystąpienia wydatków niekwalifikowanych</w:t>
            </w:r>
            <w:r w:rsidR="00696B8D" w:rsidRPr="008724C4">
              <w:rPr>
                <w:rFonts w:ascii="Arial" w:hAnsi="Arial" w:cs="Arial"/>
                <w:sz w:val="18"/>
                <w:szCs w:val="18"/>
              </w:rPr>
              <w:t>,</w:t>
            </w:r>
            <w:r w:rsidRPr="008724C4">
              <w:rPr>
                <w:rFonts w:ascii="Arial" w:hAnsi="Arial" w:cs="Arial"/>
                <w:sz w:val="18"/>
                <w:szCs w:val="18"/>
              </w:rPr>
              <w:t xml:space="preserve"> w tym niezaplanowanych na etapie formułowania założeń projektu </w:t>
            </w:r>
            <w:r w:rsidR="00233A4A" w:rsidRPr="008724C4">
              <w:rPr>
                <w:rFonts w:ascii="Arial" w:hAnsi="Arial" w:cs="Arial"/>
                <w:sz w:val="18"/>
                <w:szCs w:val="18"/>
              </w:rPr>
              <w:t>zarówno</w:t>
            </w:r>
            <w:r w:rsidRPr="008724C4">
              <w:rPr>
                <w:rFonts w:ascii="Arial" w:hAnsi="Arial" w:cs="Arial"/>
                <w:sz w:val="18"/>
                <w:szCs w:val="18"/>
              </w:rPr>
              <w:t xml:space="preserve"> Lider jak i Partnerzy zobowiązani są do pokrycia wydatków z własnych środków.</w:t>
            </w:r>
          </w:p>
        </w:tc>
      </w:tr>
      <w:tr w:rsidR="00442EC1" w:rsidRPr="002B50C0" w14:paraId="5C4905F3" w14:textId="77777777" w:rsidTr="008724C4">
        <w:tc>
          <w:tcPr>
            <w:tcW w:w="3265" w:type="dxa"/>
          </w:tcPr>
          <w:p w14:paraId="4C7619FD" w14:textId="75D2C79B" w:rsidR="00442EC1" w:rsidRPr="00141A92" w:rsidRDefault="00442EC1" w:rsidP="00442E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3" w:type="dxa"/>
          </w:tcPr>
          <w:p w14:paraId="69CFDE24" w14:textId="63670C52" w:rsidR="00442EC1" w:rsidRPr="00141A92" w:rsidRDefault="00442EC1" w:rsidP="00442EC1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442EC1" w:rsidRPr="00141A92" w:rsidRDefault="00442EC1" w:rsidP="00442E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04F32316" w14:textId="77777777" w:rsidR="00442EC1" w:rsidRPr="00A509BD" w:rsidRDefault="00442EC1" w:rsidP="00442EC1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założenia finansowe w projekcie występują niedobory pracowników szczególnie tych, dla których w projekcie przewidziane były niższe stawki. Obecna sytuacja rynkowa powoduje wystąpienie niedoborów tych pracowników szczególnie w obszarze informatycznym. Obecnie część prac w większym zakresie przejęli pozostali pracownicy. </w:t>
            </w:r>
          </w:p>
          <w:p w14:paraId="581943C0" w14:textId="7E95C659" w:rsidR="00442EC1" w:rsidRPr="00141A92" w:rsidRDefault="00442EC1" w:rsidP="00442EC1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Przygotowanie propozycji zmian w dokumentacji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j i zgłoszenie ich do IP. </w:t>
            </w:r>
          </w:p>
        </w:tc>
      </w:tr>
      <w:tr w:rsidR="00442EC1" w:rsidRPr="002B50C0" w14:paraId="42F04539" w14:textId="77777777" w:rsidTr="008724C4">
        <w:tc>
          <w:tcPr>
            <w:tcW w:w="3265" w:type="dxa"/>
          </w:tcPr>
          <w:p w14:paraId="6D5270DB" w14:textId="177F745F" w:rsidR="00442EC1" w:rsidRPr="008724C4" w:rsidRDefault="00233A4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 xml:space="preserve">Opóźnienie w realizacji zadań w związku z zagrożeniem </w:t>
            </w:r>
            <w:r w:rsidR="00442EC1" w:rsidRPr="008724C4">
              <w:rPr>
                <w:rFonts w:ascii="Arial" w:hAnsi="Arial" w:cs="Arial"/>
                <w:sz w:val="18"/>
                <w:szCs w:val="18"/>
              </w:rPr>
              <w:t>COVID-19</w:t>
            </w:r>
          </w:p>
        </w:tc>
        <w:tc>
          <w:tcPr>
            <w:tcW w:w="1413" w:type="dxa"/>
          </w:tcPr>
          <w:p w14:paraId="0EC077CC" w14:textId="43D542CC" w:rsidR="00442EC1" w:rsidRPr="008724C4" w:rsidRDefault="00442EC1" w:rsidP="00442EC1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442EC1" w:rsidRPr="008724C4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402" w:type="dxa"/>
          </w:tcPr>
          <w:p w14:paraId="5FB52243" w14:textId="2D38D3CE" w:rsidR="00442EC1" w:rsidRPr="008724C4" w:rsidRDefault="00442EC1" w:rsidP="00442EC1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W przypadku wystąpienia COVID-19 oraz ograniczenia poruszania się, przewiduje się przeorganizowanie prac w taki sposób, aby prace przy realizacji projektu były możliwe do realizacji w pracy zdalnej. Przewiduje się również zaostrzenie przepisów sanitarnych oraz wyposażenie pracowników w środki ochronne.</w:t>
            </w:r>
            <w:r w:rsidRPr="008724C4">
              <w:rPr>
                <w:rFonts w:ascii="Arial" w:hAnsi="Arial" w:cs="Arial"/>
                <w:color w:val="0070C0"/>
              </w:rPr>
              <w:t xml:space="preserve">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1E2D45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57BF7D5" w14:textId="77777777" w:rsidR="00814C65" w:rsidRPr="00814C65" w:rsidRDefault="00814C65" w:rsidP="00814C65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025512E" w:rsidR="00A92887" w:rsidRPr="008724C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D513F" w14:textId="77777777" w:rsidR="00082CCE" w:rsidRDefault="00082CCE" w:rsidP="00BB2420">
      <w:pPr>
        <w:spacing w:after="0" w:line="240" w:lineRule="auto"/>
      </w:pPr>
      <w:r>
        <w:separator/>
      </w:r>
    </w:p>
  </w:endnote>
  <w:endnote w:type="continuationSeparator" w:id="0">
    <w:p w14:paraId="583E2D55" w14:textId="77777777" w:rsidR="00082CCE" w:rsidRDefault="00082C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9A972D1" w:rsidR="008724C4" w:rsidRDefault="000C7133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D11940">
              <w:rPr>
                <w:b/>
                <w:bCs/>
                <w:noProof/>
              </w:rPr>
              <w:t>10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D11940">
              <w:rPr>
                <w:b/>
                <w:bCs/>
                <w:noProof/>
              </w:rPr>
              <w:t>10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8724C4" w:rsidRDefault="0087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46727" w14:textId="77777777" w:rsidR="00082CCE" w:rsidRDefault="00082CCE" w:rsidP="00BB2420">
      <w:pPr>
        <w:spacing w:after="0" w:line="240" w:lineRule="auto"/>
      </w:pPr>
      <w:r>
        <w:separator/>
      </w:r>
    </w:p>
  </w:footnote>
  <w:footnote w:type="continuationSeparator" w:id="0">
    <w:p w14:paraId="73A02BF0" w14:textId="77777777" w:rsidR="00082CCE" w:rsidRDefault="00082CC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8724C4" w:rsidRDefault="008724C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409B"/>
    <w:rsid w:val="00082CCE"/>
    <w:rsid w:val="00084E5B"/>
    <w:rsid w:val="00087231"/>
    <w:rsid w:val="00095944"/>
    <w:rsid w:val="000A1DFB"/>
    <w:rsid w:val="000A2F32"/>
    <w:rsid w:val="000A3938"/>
    <w:rsid w:val="000B059E"/>
    <w:rsid w:val="000B3E49"/>
    <w:rsid w:val="000C713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CF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4648"/>
    <w:rsid w:val="001A2EF2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1D7"/>
    <w:rsid w:val="0030196F"/>
    <w:rsid w:val="00302775"/>
    <w:rsid w:val="00304D04"/>
    <w:rsid w:val="00310D8E"/>
    <w:rsid w:val="0031417A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2EC1"/>
    <w:rsid w:val="00444AAB"/>
    <w:rsid w:val="00450089"/>
    <w:rsid w:val="004729D1"/>
    <w:rsid w:val="004C1D48"/>
    <w:rsid w:val="004D65CA"/>
    <w:rsid w:val="004F135F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500"/>
    <w:rsid w:val="00554057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96B8D"/>
    <w:rsid w:val="006A60AA"/>
    <w:rsid w:val="006B034F"/>
    <w:rsid w:val="006B5117"/>
    <w:rsid w:val="006C78AE"/>
    <w:rsid w:val="006E0CFA"/>
    <w:rsid w:val="006E6205"/>
    <w:rsid w:val="00701800"/>
    <w:rsid w:val="00724595"/>
    <w:rsid w:val="00725708"/>
    <w:rsid w:val="00740A47"/>
    <w:rsid w:val="00746ABD"/>
    <w:rsid w:val="0077418F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F9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4C65"/>
    <w:rsid w:val="00830B70"/>
    <w:rsid w:val="00840749"/>
    <w:rsid w:val="008724C4"/>
    <w:rsid w:val="0087452F"/>
    <w:rsid w:val="00875528"/>
    <w:rsid w:val="00884686"/>
    <w:rsid w:val="00894CA7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2FE2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4914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1940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1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B00AB"/>
    <w:rsid w:val="00EC2AFC"/>
    <w:rsid w:val="00EE4021"/>
    <w:rsid w:val="00F138F7"/>
    <w:rsid w:val="00F2008A"/>
    <w:rsid w:val="00F21D9E"/>
    <w:rsid w:val="00F25348"/>
    <w:rsid w:val="00F26445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3F30D-A659-4312-A256-0CB712F3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2590</Words>
  <Characters>15542</Characters>
  <Application>Microsoft Office Word</Application>
  <DocSecurity>4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2020-07-15T11:55:00Z</dcterms:created>
  <dcterms:modified xsi:type="dcterms:W3CDTF">2020-07-15T11:55:00Z</dcterms:modified>
</cp:coreProperties>
</file>